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7F" w:rsidRPr="00C82291" w:rsidRDefault="0071340F" w:rsidP="00C82291">
      <w:pPr>
        <w:jc w:val="left"/>
        <w:rPr>
          <w:rFonts w:ascii="黑体" w:eastAsia="黑体" w:hAnsi="黑体" w:cs="方正大标宋简体" w:hint="eastAsia"/>
          <w:b/>
          <w:bCs/>
          <w:sz w:val="28"/>
          <w:szCs w:val="40"/>
        </w:rPr>
      </w:pPr>
      <w:r w:rsidRPr="006D427F">
        <w:rPr>
          <w:rFonts w:ascii="黑体" w:eastAsia="黑体" w:hAnsi="黑体" w:cs="宋体" w:hint="eastAsia"/>
          <w:b/>
          <w:bCs/>
          <w:sz w:val="28"/>
          <w:szCs w:val="40"/>
        </w:rPr>
        <w:t>附件一</w:t>
      </w:r>
      <w:r w:rsidR="004E016C">
        <w:rPr>
          <w:rFonts w:ascii="黑体" w:eastAsia="黑体" w:hAnsi="黑体" w:cs="宋体" w:hint="eastAsia"/>
          <w:b/>
          <w:bCs/>
          <w:sz w:val="28"/>
          <w:szCs w:val="40"/>
        </w:rPr>
        <w:t xml:space="preserve"> </w:t>
      </w:r>
      <w:r w:rsidR="000275B0" w:rsidRPr="006D427F">
        <w:rPr>
          <w:rFonts w:ascii="黑体" w:eastAsia="黑体" w:hAnsi="黑体" w:cs="方正大标宋简体" w:hint="eastAsia"/>
          <w:b/>
          <w:bCs/>
          <w:sz w:val="28"/>
          <w:szCs w:val="40"/>
        </w:rPr>
        <w:t>选课说明</w:t>
      </w:r>
    </w:p>
    <w:p w:rsidR="00B6187F" w:rsidRDefault="000275B0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一、电信学院课程表</w:t>
      </w:r>
    </w:p>
    <w:p w:rsidR="00B6187F" w:rsidRDefault="0059084C">
      <w:pPr>
        <w:jc w:val="center"/>
      </w:pPr>
      <w:bookmarkStart w:id="0" w:name="_GoBack"/>
      <w:r w:rsidRPr="0059084C">
        <w:rPr>
          <w:noProof/>
        </w:rPr>
        <w:drawing>
          <wp:inline distT="0" distB="0" distL="0" distR="0">
            <wp:extent cx="5274310" cy="2258291"/>
            <wp:effectExtent l="0" t="0" r="2540" b="8890"/>
            <wp:docPr id="4" name="图片 4" descr="C:\Users\q'h't'f\Documents\xwechat_files\wxid_cn7q8sd1wlny12_be88\temp\RWTemp\2026-06\9e20f478899dc29eb19741386f9343c8\cbbac8b9fff930210a4ef4fab6f953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'h't'f\Documents\xwechat_files\wxid_cn7q8sd1wlny12_be88\temp\RWTemp\2026-06\9e20f478899dc29eb19741386f9343c8\cbbac8b9fff930210a4ef4fab6f953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187F" w:rsidRDefault="000275B0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二、计算机学院课程表</w:t>
      </w:r>
    </w:p>
    <w:p w:rsidR="00B6187F" w:rsidRDefault="009A32EA">
      <w:r w:rsidRPr="009A32EA">
        <w:rPr>
          <w:noProof/>
        </w:rPr>
        <w:drawing>
          <wp:inline distT="0" distB="0" distL="0" distR="0">
            <wp:extent cx="5274310" cy="1932803"/>
            <wp:effectExtent l="0" t="0" r="2540" b="0"/>
            <wp:docPr id="2" name="图片 2" descr="C:\Users\q'h't'f\Documents\xwechat_files\wxid_cn7q8sd1wlny12_be88\temp\InputTemp\5ae0857f-4f3a-4e71-a151-4e16d14ce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'h't'f\Documents\xwechat_files\wxid_cn7q8sd1wlny12_be88\temp\InputTemp\5ae0857f-4f3a-4e71-a151-4e16d14cea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7F" w:rsidRDefault="00390A3F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、课程选课说明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高级深度学习：建议提前自学python，课程建议电子信息工程学院博士生选修，不建议低年级本科生选修。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深度学习：</w:t>
      </w:r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选修</w:t>
      </w:r>
      <w:proofErr w:type="gramStart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该课需提前</w:t>
      </w:r>
      <w:proofErr w:type="gramEnd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自学python，需具备线性代数、微积分、概率论等数据基础和Python编程基础，不建议低年级本科生选修，其中：深度学习（M502019B），专业课，限计算机学院学生选修；深度学习（C402002B），平台课，</w:t>
      </w:r>
      <w:proofErr w:type="gramStart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限非计算机</w:t>
      </w:r>
      <w:proofErr w:type="gramEnd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学院研究生学生选修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 智能计算数学基础：</w:t>
      </w:r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数学能力课，非计算机学院学生慎选，涉及较多基础知识且节奏较快，请注意根据自身情况合理选修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高级软件研发实践：</w:t>
      </w:r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专业课，仅限计算机学院学生选修，学院给计算机学院所有全日制和非</w:t>
      </w:r>
      <w:proofErr w:type="gramStart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全学生</w:t>
      </w:r>
      <w:proofErr w:type="gramEnd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在学院课程平台建立账号，所有同学都可以在课程平台根据自己需要进行练习，但是只有非</w:t>
      </w:r>
      <w:proofErr w:type="gramStart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全学生</w:t>
      </w:r>
      <w:proofErr w:type="gramEnd"/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可以选修课程，计入成绩和学分，全日制学生不能选修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6187F" w:rsidRDefault="003C2BA3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、注意事项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夏季学期网络开课，</w:t>
      </w:r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所有课程安排以教务系统通知和课程任课老师通知为准，请注意及时关注教务系统中课程安排等通知，及时加入课程群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计算机学院开设课程，</w:t>
      </w:r>
      <w:r w:rsidR="000A5402" w:rsidRPr="000A5402">
        <w:rPr>
          <w:rFonts w:ascii="仿宋_GB2312" w:eastAsia="仿宋_GB2312" w:hAnsi="仿宋_GB2312" w:cs="仿宋_GB2312" w:hint="eastAsia"/>
          <w:sz w:val="28"/>
          <w:szCs w:val="28"/>
        </w:rPr>
        <w:t>拟定在开学后第二周周末（9月19日或者9月20日）的18:30-20:00（《深度学习》）和20:20-22:00（《智能计算数学基础》）组织暑期课程考试，课程没有补考，请务必确保能参加考试，如不能参加考试，请勿选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 w:rsidRPr="0059084C">
        <w:rPr>
          <w:rFonts w:ascii="仿宋_GB2312" w:eastAsia="仿宋_GB2312" w:hAnsi="仿宋_GB2312" w:cs="仿宋_GB2312" w:hint="eastAsia"/>
          <w:sz w:val="28"/>
          <w:szCs w:val="28"/>
        </w:rPr>
        <w:t>夏季学期计算机学院开设的《C402002B：深度学习》课程秋季学期还会开设线下课堂，其他课程秋季将不再开设，请学生在导师指导下，根据自身情况，合理安排选课。</w:t>
      </w:r>
    </w:p>
    <w:p w:rsidR="00B6187F" w:rsidRDefault="00B6187F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B6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49" w:rsidRDefault="00C32349"/>
  </w:endnote>
  <w:endnote w:type="continuationSeparator" w:id="0">
    <w:p w:rsidR="00C32349" w:rsidRDefault="00C32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49" w:rsidRDefault="00C32349"/>
  </w:footnote>
  <w:footnote w:type="continuationSeparator" w:id="0">
    <w:p w:rsidR="00C32349" w:rsidRDefault="00C323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86"/>
    <w:rsid w:val="000275B0"/>
    <w:rsid w:val="000A5402"/>
    <w:rsid w:val="00390A3F"/>
    <w:rsid w:val="003C2BA3"/>
    <w:rsid w:val="004E016C"/>
    <w:rsid w:val="0059084C"/>
    <w:rsid w:val="005F0D86"/>
    <w:rsid w:val="006D427F"/>
    <w:rsid w:val="0071340F"/>
    <w:rsid w:val="007812B7"/>
    <w:rsid w:val="009A32EA"/>
    <w:rsid w:val="00B6187F"/>
    <w:rsid w:val="00B8545A"/>
    <w:rsid w:val="00C1318C"/>
    <w:rsid w:val="00C32349"/>
    <w:rsid w:val="00C82291"/>
    <w:rsid w:val="00D149D1"/>
    <w:rsid w:val="4E82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56F5A"/>
  <w15:docId w15:val="{F01EDCFF-DA70-49AF-B306-822E8298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49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1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49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邹茜阳</dc:creator>
  <cp:lastModifiedBy>q'h't'f</cp:lastModifiedBy>
  <cp:revision>6</cp:revision>
  <dcterms:created xsi:type="dcterms:W3CDTF">2026-06-22T02:23:00Z</dcterms:created>
  <dcterms:modified xsi:type="dcterms:W3CDTF">2026-06-22T03:08:00Z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EC7086534CC14D848254421A00F4B549_11</vt:lpwstr>
  </property>
  <property fmtid="{D5CDD505-2E9C-101B-9397-08002B2CF9AE}" pid="4" name="KSOTemplateDocerSaveRecord">
    <vt:lpwstr>eyJoZGlkIjoiMjUwYWM2ZTFjMDRlMmNkZmI3MjE0MjcyMWE2MGZmNDQiLCJ1c2VySWQiOiI0Mzk1NjI1OTcifQ==</vt:lpwstr>
  </property>
</Properties>
</file>